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1C1F1" w14:textId="1258587B" w:rsidR="00C85FCF" w:rsidRDefault="00C85FCF" w:rsidP="00C85FCF">
      <w:pPr>
        <w:spacing w:line="240" w:lineRule="auto"/>
        <w:jc w:val="center"/>
        <w:rPr>
          <w:b/>
          <w:sz w:val="36"/>
        </w:rPr>
      </w:pPr>
    </w:p>
    <w:p w14:paraId="62472B64" w14:textId="77777777" w:rsidR="00556FB5" w:rsidRDefault="00556FB5" w:rsidP="00C85FCF">
      <w:pPr>
        <w:spacing w:line="240" w:lineRule="auto"/>
        <w:jc w:val="center"/>
        <w:rPr>
          <w:b/>
          <w:sz w:val="22"/>
        </w:rPr>
      </w:pPr>
    </w:p>
    <w:p w14:paraId="1EFA051B" w14:textId="77777777" w:rsidR="00C85FCF" w:rsidRPr="00556FB5" w:rsidRDefault="00C85FCF" w:rsidP="00C85FCF">
      <w:pPr>
        <w:spacing w:line="240" w:lineRule="auto"/>
        <w:jc w:val="center"/>
        <w:rPr>
          <w:b/>
          <w:sz w:val="28"/>
          <w:szCs w:val="22"/>
        </w:rPr>
      </w:pPr>
      <w:r w:rsidRPr="00556FB5">
        <w:rPr>
          <w:b/>
          <w:sz w:val="28"/>
          <w:szCs w:val="22"/>
        </w:rPr>
        <w:t>Disclosure of Political Donations and Gifts</w:t>
      </w:r>
      <w:bookmarkStart w:id="0" w:name="_GoBack"/>
      <w:bookmarkEnd w:id="0"/>
    </w:p>
    <w:p w14:paraId="78A2AC61" w14:textId="77777777" w:rsidR="00C85FCF" w:rsidRDefault="00C85FCF" w:rsidP="00C85FCF">
      <w:pPr>
        <w:pBdr>
          <w:bottom w:val="single" w:sz="4" w:space="1" w:color="auto"/>
        </w:pBdr>
        <w:spacing w:line="240" w:lineRule="auto"/>
        <w:rPr>
          <w:sz w:val="22"/>
        </w:rPr>
      </w:pPr>
    </w:p>
    <w:p w14:paraId="13BC01B2" w14:textId="77777777" w:rsidR="00C85FCF" w:rsidRDefault="00C85FCF" w:rsidP="00C85FCF">
      <w:pPr>
        <w:spacing w:line="240" w:lineRule="auto"/>
      </w:pPr>
    </w:p>
    <w:p w14:paraId="2E99D844" w14:textId="77777777" w:rsidR="00C85FCF" w:rsidRDefault="00C85FCF" w:rsidP="00C85FCF">
      <w:pPr>
        <w:spacing w:line="240" w:lineRule="auto"/>
        <w:jc w:val="both"/>
      </w:pPr>
      <w:r>
        <w:t>Under section 147 of the Environmental Planning and Assessment Act 1979, any person making a submission in relation to a Development Application is required to disclose the following reportable political donations and gifts (if any) within the period commencing two years before the submission is made and ending when the application is determined.</w:t>
      </w:r>
    </w:p>
    <w:p w14:paraId="5F0A70EF" w14:textId="77777777" w:rsidR="00C85FCF" w:rsidRDefault="00C85FCF" w:rsidP="00C85FCF">
      <w:pPr>
        <w:spacing w:line="240" w:lineRule="auto"/>
        <w:jc w:val="both"/>
      </w:pPr>
    </w:p>
    <w:p w14:paraId="2E9B5E90" w14:textId="77777777" w:rsidR="00C85FCF" w:rsidRDefault="00C85FCF" w:rsidP="00C85FCF">
      <w:pPr>
        <w:spacing w:line="240" w:lineRule="auto"/>
        <w:jc w:val="both"/>
      </w:pPr>
      <w:r>
        <w:t>The author of the submission must disclose:</w:t>
      </w:r>
    </w:p>
    <w:p w14:paraId="198776B5" w14:textId="77777777" w:rsidR="00C85FCF" w:rsidRDefault="00C85FCF" w:rsidP="00C85FCF">
      <w:pPr>
        <w:spacing w:line="240" w:lineRule="auto"/>
        <w:jc w:val="both"/>
      </w:pPr>
    </w:p>
    <w:p w14:paraId="7CE1C0A9" w14:textId="77777777" w:rsidR="00C85FCF" w:rsidRDefault="00C85FCF" w:rsidP="00C85FCF">
      <w:pPr>
        <w:pStyle w:val="ListParagraph"/>
        <w:numPr>
          <w:ilvl w:val="0"/>
          <w:numId w:val="1"/>
        </w:numPr>
        <w:spacing w:after="0" w:line="240" w:lineRule="auto"/>
        <w:jc w:val="both"/>
      </w:pPr>
      <w:r>
        <w:t>All reportable political donations made to any local councillor of that council, and</w:t>
      </w:r>
    </w:p>
    <w:p w14:paraId="7BA91B76" w14:textId="77777777" w:rsidR="00C85FCF" w:rsidRDefault="00C85FCF" w:rsidP="00C85FCF">
      <w:pPr>
        <w:pStyle w:val="ListParagraph"/>
        <w:numPr>
          <w:ilvl w:val="0"/>
          <w:numId w:val="1"/>
        </w:numPr>
        <w:spacing w:after="0" w:line="240" w:lineRule="auto"/>
        <w:jc w:val="both"/>
      </w:pPr>
      <w:r>
        <w:t>All gifts made to any local councillor or employee of that council.</w:t>
      </w:r>
    </w:p>
    <w:p w14:paraId="218F78AD" w14:textId="77777777" w:rsidR="00C85FCF" w:rsidRDefault="00C85FCF" w:rsidP="00C85FCF">
      <w:pPr>
        <w:spacing w:line="240" w:lineRule="auto"/>
        <w:jc w:val="both"/>
      </w:pPr>
    </w:p>
    <w:p w14:paraId="1815539A" w14:textId="77777777" w:rsidR="00C85FCF" w:rsidRDefault="00C85FCF" w:rsidP="00C85FCF">
      <w:pPr>
        <w:spacing w:line="240" w:lineRule="auto"/>
        <w:jc w:val="both"/>
      </w:pPr>
      <w:r>
        <w:t xml:space="preserve">A reference to all reportable political donations made to a ‘local </w:t>
      </w:r>
      <w:proofErr w:type="spellStart"/>
      <w:r>
        <w:t>councillor</w:t>
      </w:r>
      <w:proofErr w:type="spellEnd"/>
      <w:r>
        <w:t>’ includes a reference to a donation made at the time the person was a candidate for election to the Council.</w:t>
      </w:r>
    </w:p>
    <w:p w14:paraId="0534EAC1" w14:textId="77777777" w:rsidR="00C85FCF" w:rsidRDefault="00C85FCF" w:rsidP="00C85FCF">
      <w:pPr>
        <w:spacing w:line="240" w:lineRule="auto"/>
        <w:jc w:val="both"/>
      </w:pPr>
    </w:p>
    <w:p w14:paraId="5A1E9D3E" w14:textId="77777777" w:rsidR="00C85FCF" w:rsidRDefault="00C85FCF" w:rsidP="00C85FCF">
      <w:pPr>
        <w:spacing w:line="240" w:lineRule="auto"/>
        <w:jc w:val="both"/>
        <w:rPr>
          <w:b/>
        </w:rPr>
      </w:pPr>
      <w:r>
        <w:rPr>
          <w:b/>
        </w:rPr>
        <w:t>If you wish to make a submission in relation to this Development Application, you must complete the question below and return this form with your submission.</w:t>
      </w:r>
    </w:p>
    <w:p w14:paraId="63833707" w14:textId="77777777" w:rsidR="00C85FCF" w:rsidRDefault="00C85FCF" w:rsidP="00C85FCF">
      <w:pPr>
        <w:spacing w:line="240" w:lineRule="auto"/>
        <w:jc w:val="both"/>
      </w:pPr>
    </w:p>
    <w:p w14:paraId="3BE2E9C6" w14:textId="77777777" w:rsidR="00C85FCF" w:rsidRDefault="00C85FCF" w:rsidP="00C85FCF">
      <w:pPr>
        <w:spacing w:line="240" w:lineRule="auto"/>
        <w:jc w:val="both"/>
      </w:pPr>
      <w:r>
        <w:t>As the author/s of this submission, have you or any of your associates:</w:t>
      </w:r>
    </w:p>
    <w:p w14:paraId="0B2F2FCB" w14:textId="77777777" w:rsidR="00C85FCF" w:rsidRDefault="00C85FCF" w:rsidP="00C85FCF">
      <w:pPr>
        <w:spacing w:line="240" w:lineRule="auto"/>
        <w:jc w:val="both"/>
      </w:pPr>
    </w:p>
    <w:p w14:paraId="2C493093" w14:textId="77777777" w:rsidR="00C85FCF" w:rsidRDefault="00C85FCF" w:rsidP="00C85FCF">
      <w:pPr>
        <w:numPr>
          <w:ilvl w:val="0"/>
          <w:numId w:val="2"/>
        </w:numPr>
        <w:spacing w:line="240" w:lineRule="auto"/>
        <w:jc w:val="both"/>
      </w:pPr>
      <w:r>
        <w:t xml:space="preserve">Made a reportable political donation to any local </w:t>
      </w:r>
      <w:proofErr w:type="spellStart"/>
      <w:r>
        <w:t>councillor</w:t>
      </w:r>
      <w:proofErr w:type="spellEnd"/>
      <w:r>
        <w:t xml:space="preserve"> of this Council, and/or</w:t>
      </w:r>
    </w:p>
    <w:p w14:paraId="0ED9493A" w14:textId="77777777" w:rsidR="00C85FCF" w:rsidRDefault="00C85FCF" w:rsidP="00C85FCF">
      <w:pPr>
        <w:numPr>
          <w:ilvl w:val="0"/>
          <w:numId w:val="2"/>
        </w:numPr>
        <w:spacing w:line="240" w:lineRule="auto"/>
        <w:jc w:val="both"/>
      </w:pPr>
      <w:r>
        <w:t xml:space="preserve">Made a gift to any local </w:t>
      </w:r>
      <w:proofErr w:type="spellStart"/>
      <w:r>
        <w:t>councillor</w:t>
      </w:r>
      <w:proofErr w:type="spellEnd"/>
      <w:r>
        <w:t xml:space="preserve"> or employee of this Council.</w:t>
      </w:r>
    </w:p>
    <w:p w14:paraId="40DAF709" w14:textId="77777777" w:rsidR="00C85FCF" w:rsidRDefault="00C85FCF" w:rsidP="00C85FCF">
      <w:pPr>
        <w:spacing w:line="240" w:lineRule="auto"/>
        <w:jc w:val="both"/>
      </w:pPr>
    </w:p>
    <w:p w14:paraId="2B43DA41" w14:textId="77777777" w:rsidR="00C85FCF" w:rsidRDefault="00C85FCF" w:rsidP="00C85FCF">
      <w:pPr>
        <w:spacing w:line="240" w:lineRule="auto"/>
        <w:jc w:val="center"/>
        <w:rPr>
          <w:b/>
        </w:rPr>
      </w:pPr>
      <w:r>
        <w:rPr>
          <w:b/>
        </w:rPr>
        <w:t>YES / NO</w:t>
      </w:r>
    </w:p>
    <w:p w14:paraId="6518BC1D" w14:textId="77777777" w:rsidR="00C85FCF" w:rsidRDefault="00C85FCF" w:rsidP="00C85FCF">
      <w:pPr>
        <w:spacing w:line="240" w:lineRule="auto"/>
        <w:jc w:val="both"/>
      </w:pPr>
    </w:p>
    <w:p w14:paraId="00F58FD6" w14:textId="77777777" w:rsidR="00C85FCF" w:rsidRDefault="00C85FCF" w:rsidP="00C85FCF">
      <w:pPr>
        <w:spacing w:line="240" w:lineRule="auto"/>
        <w:jc w:val="both"/>
      </w:pPr>
      <w:r>
        <w:rPr>
          <w:b/>
        </w:rPr>
        <w:t>If yes</w:t>
      </w:r>
      <w:r>
        <w:t>, you will need to complete the Political Donation and Gifts Disclosure Statement and lodge it with your submission. This form is available from Council’s website (</w:t>
      </w:r>
      <w:hyperlink r:id="rId7" w:history="1">
        <w:r w:rsidRPr="00BE3348">
          <w:rPr>
            <w:rStyle w:val="Hyperlink"/>
          </w:rPr>
          <w:t>www.edwardriver.nsw.gov.au</w:t>
        </w:r>
      </w:hyperlink>
      <w:r>
        <w:t>) or from the Civic Administration Building.</w:t>
      </w:r>
    </w:p>
    <w:p w14:paraId="679BBC69" w14:textId="77777777" w:rsidR="00C85FCF" w:rsidRDefault="00C85FCF" w:rsidP="00C85FCF">
      <w:pPr>
        <w:spacing w:line="240" w:lineRule="auto"/>
        <w:jc w:val="both"/>
      </w:pPr>
    </w:p>
    <w:p w14:paraId="5C9806C6" w14:textId="77777777" w:rsidR="00C85FCF" w:rsidRDefault="00C85FCF" w:rsidP="00C85FCF">
      <w:pPr>
        <w:spacing w:line="240" w:lineRule="auto"/>
        <w:jc w:val="both"/>
      </w:pPr>
      <w:r>
        <w:rPr>
          <w:b/>
        </w:rPr>
        <w:t xml:space="preserve">If no, </w:t>
      </w:r>
      <w:r>
        <w:t>in signing this form, you undertake to advise the Council in writing if you or an associate make a reportable political donation or gift after this submission is made and prior to the determination of the development application. You must advise Council within 7 days of the donation or gift being made.</w:t>
      </w:r>
    </w:p>
    <w:p w14:paraId="4F48BE2F" w14:textId="77777777" w:rsidR="00C85FCF" w:rsidRDefault="00C85FCF" w:rsidP="00C85FCF">
      <w:pPr>
        <w:spacing w:line="240" w:lineRule="auto"/>
        <w:jc w:val="both"/>
      </w:pPr>
    </w:p>
    <w:p w14:paraId="34B4EC43" w14:textId="77777777" w:rsidR="00C85FCF" w:rsidRDefault="00C85FCF" w:rsidP="00C85FCF">
      <w:pPr>
        <w:spacing w:line="240" w:lineRule="auto"/>
        <w:jc w:val="both"/>
      </w:pPr>
      <w:r>
        <w:t>Note: Failure to disclose relevant information is an offence under the Act. It is also an offence to make a false disclosure statement.</w:t>
      </w:r>
    </w:p>
    <w:p w14:paraId="1BD8A25B" w14:textId="77777777" w:rsidR="00C85FCF" w:rsidRDefault="00C85FCF" w:rsidP="00C85FCF">
      <w:pPr>
        <w:spacing w:line="240" w:lineRule="auto"/>
        <w:jc w:val="both"/>
      </w:pPr>
    </w:p>
    <w:p w14:paraId="60D932A1" w14:textId="77777777" w:rsidR="00C85FCF" w:rsidRDefault="00C85FCF" w:rsidP="00C85FCF">
      <w:pPr>
        <w:spacing w:line="240" w:lineRule="auto"/>
        <w:jc w:val="both"/>
      </w:pPr>
    </w:p>
    <w:p w14:paraId="077845D3" w14:textId="77777777" w:rsidR="00C85FCF" w:rsidRDefault="00C85FCF" w:rsidP="00C85FCF">
      <w:pPr>
        <w:spacing w:line="240" w:lineRule="auto"/>
        <w:jc w:val="both"/>
      </w:pPr>
    </w:p>
    <w:p w14:paraId="2C1B6261" w14:textId="77777777" w:rsidR="00C85FCF" w:rsidRDefault="00C85FCF" w:rsidP="00C85FCF">
      <w:pPr>
        <w:tabs>
          <w:tab w:val="left" w:pos="1134"/>
          <w:tab w:val="left" w:pos="4820"/>
        </w:tabs>
        <w:spacing w:line="240" w:lineRule="auto"/>
        <w:jc w:val="both"/>
      </w:pPr>
      <w:r>
        <w:t>Signed</w:t>
      </w:r>
      <w:r>
        <w:tab/>
        <w:t>_____________________</w:t>
      </w:r>
      <w:r>
        <w:tab/>
        <w:t>____________________</w:t>
      </w:r>
    </w:p>
    <w:p w14:paraId="3199FBF4" w14:textId="77777777" w:rsidR="00C85FCF" w:rsidRDefault="00C85FCF" w:rsidP="00C85FCF">
      <w:pPr>
        <w:spacing w:line="240" w:lineRule="auto"/>
        <w:jc w:val="center"/>
      </w:pPr>
    </w:p>
    <w:p w14:paraId="7B639BE0" w14:textId="77777777" w:rsidR="00C85FCF" w:rsidRDefault="00C85FCF" w:rsidP="00C85FCF">
      <w:pPr>
        <w:spacing w:line="240" w:lineRule="auto"/>
        <w:jc w:val="center"/>
      </w:pPr>
      <w:r>
        <w:t>Please print name/s in the above spaces</w:t>
      </w:r>
    </w:p>
    <w:p w14:paraId="375FD138" w14:textId="77777777" w:rsidR="00C85FCF" w:rsidRDefault="00C85FCF" w:rsidP="00C85FCF">
      <w:pPr>
        <w:spacing w:line="240" w:lineRule="auto"/>
        <w:jc w:val="both"/>
      </w:pPr>
    </w:p>
    <w:p w14:paraId="71EA1A19" w14:textId="77777777" w:rsidR="00C85FCF" w:rsidRDefault="00C85FCF" w:rsidP="00C85FCF">
      <w:pPr>
        <w:spacing w:line="240" w:lineRule="auto"/>
        <w:jc w:val="both"/>
      </w:pPr>
      <w:r>
        <w:t>Date:</w:t>
      </w:r>
      <w:r>
        <w:tab/>
        <w:t>___________________________</w:t>
      </w:r>
    </w:p>
    <w:p w14:paraId="4108F571" w14:textId="77777777" w:rsidR="00EF39E2" w:rsidRDefault="00EF39E2"/>
    <w:sectPr w:rsidR="00EF39E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8CFFD" w14:textId="77777777" w:rsidR="00556FB5" w:rsidRDefault="00556FB5" w:rsidP="00556FB5">
      <w:pPr>
        <w:spacing w:line="240" w:lineRule="auto"/>
      </w:pPr>
      <w:r>
        <w:separator/>
      </w:r>
    </w:p>
  </w:endnote>
  <w:endnote w:type="continuationSeparator" w:id="0">
    <w:p w14:paraId="4B0CCD64" w14:textId="77777777" w:rsidR="00556FB5" w:rsidRDefault="00556FB5" w:rsidP="00556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11F84" w14:textId="77777777" w:rsidR="00556FB5" w:rsidRDefault="00556FB5" w:rsidP="00556FB5">
      <w:pPr>
        <w:spacing w:line="240" w:lineRule="auto"/>
      </w:pPr>
      <w:r>
        <w:separator/>
      </w:r>
    </w:p>
  </w:footnote>
  <w:footnote w:type="continuationSeparator" w:id="0">
    <w:p w14:paraId="7CA13DA3" w14:textId="77777777" w:rsidR="00556FB5" w:rsidRDefault="00556FB5" w:rsidP="00556F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FF20A" w14:textId="46C6BF8A" w:rsidR="00556FB5" w:rsidRDefault="00556FB5">
    <w:pPr>
      <w:pStyle w:val="Header"/>
    </w:pPr>
    <w:r>
      <w:rPr>
        <w:noProof/>
      </w:rPr>
      <w:drawing>
        <wp:anchor distT="0" distB="0" distL="114300" distR="114300" simplePos="0" relativeHeight="251658240" behindDoc="1" locked="0" layoutInCell="1" allowOverlap="1" wp14:anchorId="598B850E" wp14:editId="6B360485">
          <wp:simplePos x="0" y="0"/>
          <wp:positionH relativeFrom="column">
            <wp:posOffset>-419100</wp:posOffset>
          </wp:positionH>
          <wp:positionV relativeFrom="paragraph">
            <wp:posOffset>-220980</wp:posOffset>
          </wp:positionV>
          <wp:extent cx="1999615" cy="688975"/>
          <wp:effectExtent l="0" t="0" r="635" b="0"/>
          <wp:wrapTight wrapText="bothSides">
            <wp:wrapPolygon edited="0">
              <wp:start x="0" y="0"/>
              <wp:lineTo x="0" y="20903"/>
              <wp:lineTo x="21401" y="20903"/>
              <wp:lineTo x="214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688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45166"/>
    <w:multiLevelType w:val="hybridMultilevel"/>
    <w:tmpl w:val="F33A85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B7B2447"/>
    <w:multiLevelType w:val="hybridMultilevel"/>
    <w:tmpl w:val="C6924A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CF"/>
    <w:rsid w:val="00556FB5"/>
    <w:rsid w:val="00C85FCF"/>
    <w:rsid w:val="00EF39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F67FE4"/>
  <w15:chartTrackingRefBased/>
  <w15:docId w15:val="{87B888A4-C52C-48A7-B9BA-A0DA8C77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5FCF"/>
    <w:pPr>
      <w:spacing w:after="0" w:line="240" w:lineRule="atLeast"/>
    </w:pPr>
    <w:rPr>
      <w:rFonts w:ascii="Arial" w:eastAsiaTheme="minorEastAsia" w:hAnsi="Arial" w:cs="Times New Roman"/>
      <w:sz w:val="19"/>
      <w:szCs w:val="20"/>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FCF"/>
    <w:rPr>
      <w:color w:val="0000FF"/>
      <w:u w:val="single"/>
    </w:rPr>
  </w:style>
  <w:style w:type="paragraph" w:styleId="ListParagraph">
    <w:name w:val="List Paragraph"/>
    <w:basedOn w:val="Normal"/>
    <w:uiPriority w:val="34"/>
    <w:qFormat/>
    <w:rsid w:val="00C85FCF"/>
    <w:pPr>
      <w:spacing w:after="200" w:line="276" w:lineRule="auto"/>
      <w:ind w:left="720"/>
      <w:contextualSpacing/>
    </w:pPr>
    <w:rPr>
      <w:rFonts w:eastAsia="Calibri"/>
      <w:sz w:val="22"/>
      <w:szCs w:val="22"/>
      <w:lang w:val="en-AU" w:eastAsia="en-US"/>
    </w:rPr>
  </w:style>
  <w:style w:type="paragraph" w:styleId="Header">
    <w:name w:val="header"/>
    <w:basedOn w:val="Normal"/>
    <w:link w:val="HeaderChar"/>
    <w:uiPriority w:val="99"/>
    <w:unhideWhenUsed/>
    <w:rsid w:val="00556FB5"/>
    <w:pPr>
      <w:tabs>
        <w:tab w:val="center" w:pos="4513"/>
        <w:tab w:val="right" w:pos="9026"/>
      </w:tabs>
      <w:spacing w:line="240" w:lineRule="auto"/>
    </w:pPr>
  </w:style>
  <w:style w:type="character" w:customStyle="1" w:styleId="HeaderChar">
    <w:name w:val="Header Char"/>
    <w:basedOn w:val="DefaultParagraphFont"/>
    <w:link w:val="Header"/>
    <w:uiPriority w:val="99"/>
    <w:rsid w:val="00556FB5"/>
    <w:rPr>
      <w:rFonts w:ascii="Arial" w:eastAsiaTheme="minorEastAsia" w:hAnsi="Arial" w:cs="Times New Roman"/>
      <w:sz w:val="19"/>
      <w:szCs w:val="20"/>
      <w:lang w:val="en-US" w:eastAsia="zh-TW"/>
    </w:rPr>
  </w:style>
  <w:style w:type="paragraph" w:styleId="Footer">
    <w:name w:val="footer"/>
    <w:basedOn w:val="Normal"/>
    <w:link w:val="FooterChar"/>
    <w:uiPriority w:val="99"/>
    <w:unhideWhenUsed/>
    <w:rsid w:val="00556FB5"/>
    <w:pPr>
      <w:tabs>
        <w:tab w:val="center" w:pos="4513"/>
        <w:tab w:val="right" w:pos="9026"/>
      </w:tabs>
      <w:spacing w:line="240" w:lineRule="auto"/>
    </w:pPr>
  </w:style>
  <w:style w:type="character" w:customStyle="1" w:styleId="FooterChar">
    <w:name w:val="Footer Char"/>
    <w:basedOn w:val="DefaultParagraphFont"/>
    <w:link w:val="Footer"/>
    <w:uiPriority w:val="99"/>
    <w:rsid w:val="00556FB5"/>
    <w:rPr>
      <w:rFonts w:ascii="Arial" w:eastAsiaTheme="minorEastAsia" w:hAnsi="Arial" w:cs="Times New Roman"/>
      <w:sz w:val="19"/>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wardriver.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Butcher</dc:creator>
  <cp:keywords/>
  <dc:description/>
  <cp:lastModifiedBy>Kelly Thorpe</cp:lastModifiedBy>
  <cp:revision>2</cp:revision>
  <dcterms:created xsi:type="dcterms:W3CDTF">2020-06-14T22:16:00Z</dcterms:created>
  <dcterms:modified xsi:type="dcterms:W3CDTF">2020-06-14T22:16:00Z</dcterms:modified>
</cp:coreProperties>
</file>